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D0" w:rsidRPr="008E4DD0" w:rsidRDefault="00D17562" w:rsidP="008E4DD0">
      <w:pPr>
        <w:autoSpaceDE w:val="0"/>
        <w:autoSpaceDN w:val="0"/>
        <w:adjustRightInd w:val="0"/>
        <w:spacing w:after="0" w:line="240" w:lineRule="auto"/>
        <w:jc w:val="center"/>
        <w:rPr>
          <w:rFonts w:cs="CenturyGothic-Bold"/>
          <w:b/>
          <w:bCs/>
          <w:color w:val="4F6228" w:themeColor="accent3" w:themeShade="80"/>
          <w:sz w:val="24"/>
          <w:szCs w:val="24"/>
        </w:rPr>
      </w:pPr>
      <w:r>
        <w:rPr>
          <w:rFonts w:cs="CenturyGothic-Bold"/>
          <w:b/>
          <w:bCs/>
          <w:color w:val="4F6228" w:themeColor="accent3" w:themeShade="80"/>
          <w:sz w:val="24"/>
          <w:szCs w:val="24"/>
        </w:rPr>
        <w:t>APPENDIX 1</w:t>
      </w:r>
    </w:p>
    <w:p w:rsidR="008E4DD0" w:rsidRPr="008E4DD0" w:rsidRDefault="008E4DD0" w:rsidP="008E4DD0">
      <w:pPr>
        <w:autoSpaceDE w:val="0"/>
        <w:autoSpaceDN w:val="0"/>
        <w:adjustRightInd w:val="0"/>
        <w:spacing w:after="0" w:line="240" w:lineRule="auto"/>
        <w:jc w:val="center"/>
        <w:rPr>
          <w:rFonts w:cs="CenturyGothic-Bold"/>
          <w:b/>
          <w:bCs/>
          <w:color w:val="4F6228" w:themeColor="accent3" w:themeShade="80"/>
          <w:sz w:val="24"/>
          <w:szCs w:val="24"/>
        </w:rPr>
      </w:pPr>
      <w:bookmarkStart w:id="0" w:name="_GoBack"/>
      <w:bookmarkEnd w:id="0"/>
      <w:r w:rsidRPr="008E4DD0">
        <w:rPr>
          <w:rFonts w:cs="CenturyGothic-Bold"/>
          <w:b/>
          <w:bCs/>
          <w:color w:val="4F6228" w:themeColor="accent3" w:themeShade="80"/>
          <w:sz w:val="24"/>
          <w:szCs w:val="24"/>
        </w:rPr>
        <w:t>SAMPLE SUPERVISION CONTRACT</w:t>
      </w:r>
    </w:p>
    <w:p w:rsidR="008E4DD0" w:rsidRPr="008E4DD0" w:rsidRDefault="008E4DD0" w:rsidP="008E4DD0">
      <w:pPr>
        <w:autoSpaceDE w:val="0"/>
        <w:autoSpaceDN w:val="0"/>
        <w:adjustRightInd w:val="0"/>
        <w:spacing w:after="0" w:line="240" w:lineRule="auto"/>
        <w:jc w:val="center"/>
        <w:rPr>
          <w:rFonts w:cs="CenturyGothic"/>
          <w:sz w:val="20"/>
          <w:szCs w:val="20"/>
        </w:rPr>
      </w:pPr>
    </w:p>
    <w:p w:rsidR="008E4DD0" w:rsidRDefault="008E4DD0" w:rsidP="008E4DD0">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 </w:t>
      </w:r>
    </w:p>
    <w:p w:rsidR="008E4DD0" w:rsidRDefault="008E4DD0" w:rsidP="008E4DD0">
      <w:pPr>
        <w:autoSpaceDE w:val="0"/>
        <w:autoSpaceDN w:val="0"/>
        <w:adjustRightInd w:val="0"/>
        <w:spacing w:after="0" w:line="240" w:lineRule="auto"/>
        <w:rPr>
          <w:rFonts w:ascii="Arial" w:hAnsi="Arial" w:cs="Arial"/>
          <w:b/>
          <w:bCs/>
        </w:rPr>
      </w:pPr>
      <w:r>
        <w:rPr>
          <w:rFonts w:ascii="Arial" w:hAnsi="Arial" w:cs="Arial"/>
          <w:b/>
          <w:bCs/>
        </w:rPr>
        <w:t xml:space="preserve">This </w:t>
      </w:r>
      <w:r w:rsidRPr="008E4DD0">
        <w:rPr>
          <w:rFonts w:ascii="Arial" w:hAnsi="Arial" w:cs="Arial"/>
          <w:b/>
          <w:bCs/>
        </w:rPr>
        <w:t xml:space="preserve">Agreement </w:t>
      </w:r>
      <w:r>
        <w:rPr>
          <w:rFonts w:ascii="Arial" w:hAnsi="Arial" w:cs="Arial"/>
          <w:b/>
          <w:bCs/>
        </w:rPr>
        <w:t xml:space="preserve">is made </w:t>
      </w:r>
      <w:r w:rsidRPr="008E4DD0">
        <w:rPr>
          <w:rFonts w:ascii="Arial" w:hAnsi="Arial" w:cs="Arial"/>
          <w:b/>
          <w:bCs/>
        </w:rPr>
        <w:t>between:</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b/>
          <w:bCs/>
        </w:rPr>
        <w:t xml:space="preserve"> </w:t>
      </w:r>
      <w:r w:rsidRPr="008E4DD0">
        <w:rPr>
          <w:rFonts w:ascii="Arial" w:hAnsi="Arial" w:cs="Arial"/>
        </w:rPr>
        <w:t>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w:t>
      </w:r>
      <w:r w:rsidRPr="008E4DD0">
        <w:rPr>
          <w:rFonts w:ascii="Arial" w:hAnsi="Arial" w:cs="Arial"/>
        </w:rPr>
        <w:t xml:space="preserve"> (</w:t>
      </w:r>
      <w:r>
        <w:rPr>
          <w:rFonts w:ascii="Arial" w:hAnsi="Arial" w:cs="Arial"/>
        </w:rPr>
        <w:t>hereinafter referred to as the “</w:t>
      </w:r>
      <w:r w:rsidRPr="008E4DD0">
        <w:rPr>
          <w:rFonts w:ascii="Arial" w:hAnsi="Arial" w:cs="Arial"/>
        </w:rPr>
        <w:t>Supervisee</w:t>
      </w:r>
      <w:r>
        <w:rPr>
          <w:rFonts w:ascii="Arial" w:hAnsi="Arial" w:cs="Arial"/>
        </w:rPr>
        <w:t>”</w:t>
      </w:r>
      <w:r w:rsidRPr="008E4DD0">
        <w:rPr>
          <w:rFonts w:ascii="Arial" w:hAnsi="Arial" w:cs="Arial"/>
        </w:rPr>
        <w:t>)</w:t>
      </w:r>
      <w:r>
        <w:rPr>
          <w:rFonts w:ascii="Arial" w:hAnsi="Arial" w:cs="Arial"/>
        </w:rPr>
        <w:t xml:space="preserve"> of one party;</w:t>
      </w:r>
      <w:r w:rsidRPr="008E4DD0">
        <w:rPr>
          <w:rFonts w:ascii="Arial" w:hAnsi="Arial" w:cs="Arial"/>
        </w:rPr>
        <w:t xml:space="preserve"> </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 xml:space="preserve"> </w:t>
      </w:r>
    </w:p>
    <w:p w:rsidR="008E4DD0" w:rsidRPr="008E4DD0" w:rsidRDefault="008E4DD0" w:rsidP="008E4DD0">
      <w:pPr>
        <w:autoSpaceDE w:val="0"/>
        <w:autoSpaceDN w:val="0"/>
        <w:adjustRightInd w:val="0"/>
        <w:spacing w:after="0" w:line="240" w:lineRule="auto"/>
        <w:rPr>
          <w:rFonts w:ascii="Arial" w:hAnsi="Arial" w:cs="Arial"/>
        </w:rPr>
      </w:pPr>
      <w:proofErr w:type="gramStart"/>
      <w:r w:rsidRPr="008E4DD0">
        <w:rPr>
          <w:rFonts w:ascii="Arial" w:hAnsi="Arial" w:cs="Arial"/>
          <w:b/>
          <w:bCs/>
        </w:rPr>
        <w:t>and</w:t>
      </w:r>
      <w:proofErr w:type="gramEnd"/>
      <w:r w:rsidRPr="008E4DD0">
        <w:rPr>
          <w:rFonts w:ascii="Arial" w:hAnsi="Arial" w:cs="Arial"/>
          <w:b/>
          <w:bCs/>
        </w:rPr>
        <w:t xml:space="preserve">: </w:t>
      </w:r>
      <w:r w:rsidRPr="008E4DD0">
        <w:rPr>
          <w:rFonts w:ascii="Arial" w:hAnsi="Arial" w:cs="Arial"/>
        </w:rPr>
        <w:t>_______________________________________ (</w:t>
      </w:r>
      <w:r>
        <w:rPr>
          <w:rFonts w:ascii="Arial" w:hAnsi="Arial" w:cs="Arial"/>
        </w:rPr>
        <w:t>hereinafter referred to as the “</w:t>
      </w:r>
      <w:r w:rsidRPr="008E4DD0">
        <w:rPr>
          <w:rFonts w:ascii="Arial" w:hAnsi="Arial" w:cs="Arial"/>
        </w:rPr>
        <w:t>Supervisor</w:t>
      </w:r>
      <w:r>
        <w:rPr>
          <w:rFonts w:ascii="Arial" w:hAnsi="Arial" w:cs="Arial"/>
        </w:rPr>
        <w:t>”</w:t>
      </w:r>
      <w:r w:rsidRPr="008E4DD0">
        <w:rPr>
          <w:rFonts w:ascii="Arial" w:hAnsi="Arial" w:cs="Arial"/>
        </w:rPr>
        <w:t>)</w:t>
      </w:r>
      <w:r>
        <w:rPr>
          <w:rFonts w:ascii="Arial" w:hAnsi="Arial" w:cs="Arial"/>
        </w:rPr>
        <w:t xml:space="preserve"> as the other party</w:t>
      </w:r>
      <w:r w:rsidRPr="008E4DD0">
        <w:rPr>
          <w:rFonts w:ascii="Arial" w:hAnsi="Arial" w:cs="Arial"/>
        </w:rPr>
        <w:t xml:space="preserve"> </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 xml:space="preserve">                      </w:t>
      </w:r>
    </w:p>
    <w:p w:rsidR="008E4DD0" w:rsidRDefault="008E4DD0" w:rsidP="008E4DD0">
      <w:pPr>
        <w:autoSpaceDE w:val="0"/>
        <w:autoSpaceDN w:val="0"/>
        <w:adjustRightInd w:val="0"/>
        <w:spacing w:after="0" w:line="240" w:lineRule="auto"/>
        <w:rPr>
          <w:rFonts w:ascii="Arial" w:hAnsi="Arial" w:cs="Arial"/>
        </w:rPr>
      </w:pPr>
      <w:r>
        <w:rPr>
          <w:rFonts w:ascii="Arial" w:hAnsi="Arial" w:cs="Arial"/>
        </w:rPr>
        <w:t>WHEREAS</w:t>
      </w:r>
    </w:p>
    <w:p w:rsidR="008E4DD0" w:rsidRDefault="008E4DD0" w:rsidP="008E4DD0">
      <w:pPr>
        <w:autoSpaceDE w:val="0"/>
        <w:autoSpaceDN w:val="0"/>
        <w:adjustRightInd w:val="0"/>
        <w:spacing w:after="0" w:line="240" w:lineRule="auto"/>
        <w:rPr>
          <w:rFonts w:ascii="Arial" w:hAnsi="Arial" w:cs="Arial"/>
        </w:rPr>
      </w:pPr>
    </w:p>
    <w:p w:rsidR="008E4DD0" w:rsidRDefault="008E4DD0" w:rsidP="008E4DD0">
      <w:pPr>
        <w:autoSpaceDE w:val="0"/>
        <w:autoSpaceDN w:val="0"/>
        <w:adjustRightInd w:val="0"/>
        <w:spacing w:after="0" w:line="240" w:lineRule="auto"/>
        <w:rPr>
          <w:rFonts w:ascii="Arial" w:hAnsi="Arial" w:cs="Arial"/>
        </w:rPr>
      </w:pPr>
      <w:r>
        <w:rPr>
          <w:rFonts w:ascii="Arial" w:hAnsi="Arial" w:cs="Arial"/>
        </w:rPr>
        <w:t xml:space="preserve">Both parties desire to enter a contract </w:t>
      </w:r>
      <w:r w:rsidR="00954BC4">
        <w:rPr>
          <w:rFonts w:ascii="Arial" w:hAnsi="Arial" w:cs="Arial"/>
        </w:rPr>
        <w:t xml:space="preserve">(“Contract”) </w:t>
      </w:r>
      <w:r>
        <w:rPr>
          <w:rFonts w:ascii="Arial" w:hAnsi="Arial" w:cs="Arial"/>
        </w:rPr>
        <w:t xml:space="preserve">under the Clinical Supervision Scheme (“CSS”) set forth and governed by the Association of Doctors in Clinical Psychology (“HKADCP”) with below terms and provisions:   </w:t>
      </w:r>
    </w:p>
    <w:p w:rsidR="008E4DD0" w:rsidRDefault="008E4DD0" w:rsidP="008E4DD0">
      <w:pPr>
        <w:autoSpaceDE w:val="0"/>
        <w:autoSpaceDN w:val="0"/>
        <w:adjustRightInd w:val="0"/>
        <w:spacing w:after="0" w:line="240" w:lineRule="auto"/>
        <w:rPr>
          <w:rFonts w:ascii="Arial" w:hAnsi="Arial" w:cs="Arial"/>
        </w:rPr>
      </w:pPr>
    </w:p>
    <w:p w:rsidR="008E4DD0" w:rsidRDefault="008E4DD0" w:rsidP="008E4DD0">
      <w:pPr>
        <w:autoSpaceDE w:val="0"/>
        <w:autoSpaceDN w:val="0"/>
        <w:adjustRightInd w:val="0"/>
        <w:spacing w:after="0" w:line="240" w:lineRule="auto"/>
        <w:rPr>
          <w:rFonts w:ascii="Arial" w:hAnsi="Arial" w:cs="Arial"/>
        </w:rPr>
      </w:pPr>
    </w:p>
    <w:p w:rsidR="008E4DD0" w:rsidRPr="008E4DD0" w:rsidRDefault="008E4DD0" w:rsidP="008E4DD0">
      <w:pPr>
        <w:tabs>
          <w:tab w:val="left" w:pos="960"/>
        </w:tabs>
        <w:rPr>
          <w:rFonts w:ascii="Arial" w:hAnsi="Arial" w:cs="Arial"/>
        </w:rPr>
      </w:pPr>
      <w:r w:rsidRPr="008E4DD0">
        <w:rPr>
          <w:rFonts w:ascii="Arial" w:hAnsi="Arial" w:cs="Arial"/>
        </w:rPr>
        <w:t>NOW IT IS HEREBY AGREED as follows:</w:t>
      </w:r>
    </w:p>
    <w:p w:rsidR="0026064D" w:rsidRDefault="008E611A" w:rsidP="0026064D">
      <w:pPr>
        <w:pStyle w:val="ListParagraph"/>
        <w:numPr>
          <w:ilvl w:val="0"/>
          <w:numId w:val="1"/>
        </w:numPr>
        <w:autoSpaceDE w:val="0"/>
        <w:autoSpaceDN w:val="0"/>
        <w:adjustRightInd w:val="0"/>
        <w:spacing w:after="0" w:line="240" w:lineRule="auto"/>
        <w:rPr>
          <w:rFonts w:ascii="Arial" w:hAnsi="Arial" w:cs="Arial"/>
        </w:rPr>
      </w:pPr>
      <w:r w:rsidRPr="0026064D">
        <w:rPr>
          <w:rFonts w:ascii="Arial" w:hAnsi="Arial" w:cs="Arial"/>
        </w:rPr>
        <w:t xml:space="preserve">Both parties, the Supervisor and the Supervisee </w:t>
      </w:r>
      <w:r w:rsidR="0026064D" w:rsidRPr="0026064D">
        <w:rPr>
          <w:rFonts w:ascii="Arial" w:hAnsi="Arial" w:cs="Arial"/>
        </w:rPr>
        <w:t xml:space="preserve">shall </w:t>
      </w:r>
      <w:r w:rsidR="006D7452">
        <w:rPr>
          <w:rFonts w:ascii="Arial" w:hAnsi="Arial" w:cs="Arial"/>
        </w:rPr>
        <w:t xml:space="preserve">at their best efforts conform and abide </w:t>
      </w:r>
      <w:r w:rsidR="0026064D" w:rsidRPr="0026064D">
        <w:rPr>
          <w:rFonts w:ascii="Arial" w:hAnsi="Arial" w:cs="Arial"/>
        </w:rPr>
        <w:t xml:space="preserve">all </w:t>
      </w:r>
      <w:r w:rsidR="006D7452">
        <w:rPr>
          <w:rFonts w:ascii="Arial" w:hAnsi="Arial" w:cs="Arial"/>
        </w:rPr>
        <w:t>R</w:t>
      </w:r>
      <w:r w:rsidR="0026064D" w:rsidRPr="0026064D">
        <w:rPr>
          <w:rFonts w:ascii="Arial" w:hAnsi="Arial" w:cs="Arial"/>
        </w:rPr>
        <w:t>equirements</w:t>
      </w:r>
      <w:r w:rsidR="006D7452">
        <w:rPr>
          <w:rFonts w:ascii="Arial" w:hAnsi="Arial" w:cs="Arial"/>
        </w:rPr>
        <w:t xml:space="preserve"> of Supervisor and Supervisee</w:t>
      </w:r>
      <w:r w:rsidR="0026064D" w:rsidRPr="0026064D">
        <w:rPr>
          <w:rFonts w:ascii="Arial" w:hAnsi="Arial" w:cs="Arial"/>
        </w:rPr>
        <w:t xml:space="preserve"> </w:t>
      </w:r>
      <w:r w:rsidR="006D7452">
        <w:rPr>
          <w:rFonts w:ascii="Arial" w:hAnsi="Arial" w:cs="Arial"/>
        </w:rPr>
        <w:t xml:space="preserve">provisioned as stated in </w:t>
      </w:r>
      <w:r w:rsidR="0026064D" w:rsidRPr="0026064D">
        <w:rPr>
          <w:rFonts w:ascii="Arial" w:hAnsi="Arial" w:cs="Arial"/>
        </w:rPr>
        <w:t>the CSS of HKADCP;</w:t>
      </w:r>
    </w:p>
    <w:p w:rsidR="0026064D" w:rsidRDefault="0026064D" w:rsidP="0026064D">
      <w:pPr>
        <w:pStyle w:val="ListParagraph"/>
        <w:autoSpaceDE w:val="0"/>
        <w:autoSpaceDN w:val="0"/>
        <w:adjustRightInd w:val="0"/>
        <w:spacing w:after="0" w:line="240" w:lineRule="auto"/>
        <w:ind w:left="360"/>
        <w:rPr>
          <w:rFonts w:ascii="Arial" w:hAnsi="Arial" w:cs="Arial"/>
        </w:rPr>
      </w:pPr>
    </w:p>
    <w:p w:rsidR="006D7452" w:rsidRDefault="00954BC4" w:rsidP="0026064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 Supervisor</w:t>
      </w:r>
      <w:r w:rsidR="0026064D">
        <w:rPr>
          <w:rFonts w:ascii="Arial" w:hAnsi="Arial" w:cs="Arial"/>
        </w:rPr>
        <w:t xml:space="preserve"> shall perform supe</w:t>
      </w:r>
      <w:r w:rsidR="006D7452">
        <w:rPr>
          <w:rFonts w:ascii="Arial" w:hAnsi="Arial" w:cs="Arial"/>
        </w:rPr>
        <w:t xml:space="preserve">rvisory works in accordance with the general guideline proposed in the </w:t>
      </w:r>
      <w:r w:rsidR="0026064D">
        <w:rPr>
          <w:rFonts w:ascii="Arial" w:hAnsi="Arial" w:cs="Arial"/>
        </w:rPr>
        <w:t>CSS</w:t>
      </w:r>
      <w:r w:rsidR="006D7452">
        <w:rPr>
          <w:rFonts w:ascii="Arial" w:hAnsi="Arial" w:cs="Arial"/>
        </w:rPr>
        <w:t xml:space="preserve">. In the event that there is any inconsistency between this Agreement and the CSS, this Agreement shall prevail. </w:t>
      </w:r>
    </w:p>
    <w:p w:rsidR="006D7452" w:rsidRPr="006D7452" w:rsidRDefault="006D7452" w:rsidP="006D7452">
      <w:pPr>
        <w:pStyle w:val="ListParagraph"/>
        <w:rPr>
          <w:rFonts w:ascii="Arial" w:hAnsi="Arial" w:cs="Arial"/>
        </w:rPr>
      </w:pPr>
    </w:p>
    <w:p w:rsidR="00954BC4" w:rsidRDefault="00954BC4" w:rsidP="00954BC4">
      <w:pPr>
        <w:pStyle w:val="ListParagraph"/>
        <w:numPr>
          <w:ilvl w:val="0"/>
          <w:numId w:val="1"/>
        </w:numPr>
        <w:autoSpaceDE w:val="0"/>
        <w:autoSpaceDN w:val="0"/>
        <w:adjustRightInd w:val="0"/>
        <w:spacing w:after="0" w:line="240" w:lineRule="auto"/>
        <w:rPr>
          <w:rFonts w:ascii="Arial" w:hAnsi="Arial" w:cs="Arial"/>
        </w:rPr>
      </w:pPr>
      <w:r w:rsidRPr="00954BC4">
        <w:rPr>
          <w:rFonts w:ascii="Arial" w:hAnsi="Arial" w:cs="Arial"/>
        </w:rPr>
        <w:t>Save and except special terms and conditions agreed in this Contract, the Supervisee shall prepare and review concerned clinical cases with the Supervisor in accordance with the general guideline proposed in the CSS.</w:t>
      </w:r>
    </w:p>
    <w:p w:rsidR="00954BC4" w:rsidRPr="00954BC4" w:rsidRDefault="00954BC4" w:rsidP="00954BC4">
      <w:pPr>
        <w:pStyle w:val="ListParagraph"/>
        <w:rPr>
          <w:rFonts w:ascii="Arial" w:hAnsi="Arial" w:cs="Arial"/>
        </w:rPr>
      </w:pPr>
    </w:p>
    <w:p w:rsidR="00EE5497" w:rsidRDefault="00954BC4" w:rsidP="008E4DD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Both agree that all discussions in the clinical </w:t>
      </w:r>
      <w:r w:rsidR="008E4DD0" w:rsidRPr="00954BC4">
        <w:rPr>
          <w:rFonts w:ascii="Arial" w:hAnsi="Arial" w:cs="Arial"/>
        </w:rPr>
        <w:t>supe</w:t>
      </w:r>
      <w:r>
        <w:rPr>
          <w:rFonts w:ascii="Arial" w:hAnsi="Arial" w:cs="Arial"/>
        </w:rPr>
        <w:t>rvision are</w:t>
      </w:r>
      <w:r w:rsidR="008E4DD0" w:rsidRPr="00954BC4">
        <w:rPr>
          <w:rFonts w:ascii="Arial" w:hAnsi="Arial" w:cs="Arial"/>
        </w:rPr>
        <w:t xml:space="preserve"> confidential.</w:t>
      </w:r>
      <w:r>
        <w:rPr>
          <w:rFonts w:ascii="Arial" w:hAnsi="Arial" w:cs="Arial"/>
        </w:rPr>
        <w:t xml:space="preserve"> However, there is a duty of care that may override this confidentiality</w:t>
      </w:r>
      <w:r w:rsidR="00061318">
        <w:rPr>
          <w:rFonts w:ascii="Arial" w:hAnsi="Arial" w:cs="Arial"/>
        </w:rPr>
        <w:t>,</w:t>
      </w:r>
      <w:r>
        <w:rPr>
          <w:rFonts w:ascii="Arial" w:hAnsi="Arial" w:cs="Arial"/>
        </w:rPr>
        <w:t xml:space="preserve"> which includes </w:t>
      </w:r>
      <w:r w:rsidR="00061318">
        <w:rPr>
          <w:rFonts w:ascii="Arial" w:hAnsi="Arial" w:cs="Arial"/>
        </w:rPr>
        <w:t xml:space="preserve">without limitation in such exceptional circumstances like unsafe, unethical or illegal situation or intent against any parties and/or subject clients or related persons discussed in the supervision.  </w:t>
      </w:r>
    </w:p>
    <w:p w:rsidR="00EE5497" w:rsidRPr="00EE5497" w:rsidRDefault="00EE5497" w:rsidP="00EE5497">
      <w:pPr>
        <w:pStyle w:val="ListParagraph"/>
        <w:rPr>
          <w:rFonts w:ascii="Arial" w:hAnsi="Arial" w:cs="Arial"/>
        </w:rPr>
      </w:pPr>
    </w:p>
    <w:p w:rsidR="00EE5497" w:rsidRPr="00EE5497" w:rsidRDefault="008E4DD0" w:rsidP="00EE5497">
      <w:pPr>
        <w:pStyle w:val="ListParagraph"/>
        <w:numPr>
          <w:ilvl w:val="0"/>
          <w:numId w:val="1"/>
        </w:numPr>
        <w:autoSpaceDE w:val="0"/>
        <w:autoSpaceDN w:val="0"/>
        <w:adjustRightInd w:val="0"/>
        <w:spacing w:after="0" w:line="240" w:lineRule="auto"/>
        <w:rPr>
          <w:rFonts w:ascii="Arial" w:hAnsi="Arial" w:cs="Arial"/>
        </w:rPr>
      </w:pPr>
      <w:r w:rsidRPr="00EE5497">
        <w:rPr>
          <w:rFonts w:ascii="Arial" w:hAnsi="Arial" w:cs="Arial"/>
        </w:rPr>
        <w:t xml:space="preserve">Both supervisor and supervisee remain responsible for their own professional conduct </w:t>
      </w:r>
      <w:r w:rsidR="00EE5497" w:rsidRPr="00EE5497">
        <w:rPr>
          <w:rFonts w:ascii="Arial" w:hAnsi="Arial" w:cs="Arial"/>
        </w:rPr>
        <w:t xml:space="preserve">and competence. The supervisor of a Trainee or Intern Psychologist carries higher responsibility reflecting the hierarchical nature of the relationship and the requirement for close oversight. The supervisor is clinically accountable for providing appropriate oversight to an Intern or Trainee Psychologist and should co-sign all formal documentation (including letters, reports and progress notes) prepared by a Trainee or an Intern Psychologist accordingly. </w:t>
      </w:r>
    </w:p>
    <w:p w:rsidR="008E4DD0" w:rsidRDefault="008E4DD0" w:rsidP="00EE5497">
      <w:pPr>
        <w:pStyle w:val="ListParagraph"/>
        <w:autoSpaceDE w:val="0"/>
        <w:autoSpaceDN w:val="0"/>
        <w:adjustRightInd w:val="0"/>
        <w:spacing w:after="0" w:line="240" w:lineRule="auto"/>
        <w:ind w:left="360"/>
        <w:rPr>
          <w:rFonts w:ascii="Arial" w:hAnsi="Arial" w:cs="Arial"/>
        </w:rPr>
      </w:pPr>
    </w:p>
    <w:p w:rsidR="00EE5497" w:rsidRDefault="00EE5497" w:rsidP="00EE5497">
      <w:pPr>
        <w:pStyle w:val="ListParagraph"/>
        <w:autoSpaceDE w:val="0"/>
        <w:autoSpaceDN w:val="0"/>
        <w:adjustRightInd w:val="0"/>
        <w:spacing w:after="0" w:line="240" w:lineRule="auto"/>
        <w:ind w:left="360"/>
        <w:rPr>
          <w:rFonts w:ascii="Arial" w:hAnsi="Arial" w:cs="Arial"/>
        </w:rPr>
      </w:pPr>
    </w:p>
    <w:p w:rsidR="00EE5497" w:rsidRDefault="00EE5497" w:rsidP="00EE5497">
      <w:pPr>
        <w:pStyle w:val="ListParagraph"/>
        <w:autoSpaceDE w:val="0"/>
        <w:autoSpaceDN w:val="0"/>
        <w:adjustRightInd w:val="0"/>
        <w:spacing w:after="0" w:line="240" w:lineRule="auto"/>
        <w:ind w:left="360"/>
        <w:rPr>
          <w:rFonts w:ascii="Arial" w:hAnsi="Arial" w:cs="Arial"/>
        </w:rPr>
      </w:pPr>
    </w:p>
    <w:p w:rsidR="00EE5497" w:rsidRPr="00EE5497" w:rsidRDefault="00EE5497" w:rsidP="00EE5497">
      <w:pPr>
        <w:pStyle w:val="ListParagraph"/>
        <w:autoSpaceDE w:val="0"/>
        <w:autoSpaceDN w:val="0"/>
        <w:adjustRightInd w:val="0"/>
        <w:spacing w:after="0" w:line="240" w:lineRule="auto"/>
        <w:ind w:left="360"/>
        <w:rPr>
          <w:rFonts w:ascii="Arial" w:hAnsi="Arial" w:cs="Arial"/>
        </w:rPr>
      </w:pPr>
    </w:p>
    <w:p w:rsidR="008E4DD0" w:rsidRPr="008E4DD0" w:rsidRDefault="008E4DD0" w:rsidP="008E4DD0">
      <w:pPr>
        <w:autoSpaceDE w:val="0"/>
        <w:autoSpaceDN w:val="0"/>
        <w:adjustRightInd w:val="0"/>
        <w:spacing w:after="0" w:line="240" w:lineRule="auto"/>
        <w:rPr>
          <w:rFonts w:ascii="Arial" w:hAnsi="Arial" w:cs="Arial"/>
        </w:rPr>
      </w:pPr>
    </w:p>
    <w:p w:rsidR="00061318" w:rsidRPr="003121EB" w:rsidRDefault="00061318" w:rsidP="008E4DD0">
      <w:pPr>
        <w:autoSpaceDE w:val="0"/>
        <w:autoSpaceDN w:val="0"/>
        <w:adjustRightInd w:val="0"/>
        <w:spacing w:after="0" w:line="240" w:lineRule="auto"/>
        <w:rPr>
          <w:rFonts w:ascii="Arial" w:hAnsi="Arial" w:cs="Arial"/>
          <w:b/>
        </w:rPr>
      </w:pPr>
      <w:r w:rsidRPr="003121EB">
        <w:rPr>
          <w:rFonts w:ascii="Arial" w:hAnsi="Arial" w:cs="Arial"/>
          <w:b/>
        </w:rPr>
        <w:lastRenderedPageBreak/>
        <w:t>Supervisory Particulars of this Contract</w:t>
      </w:r>
    </w:p>
    <w:p w:rsidR="008E4DD0" w:rsidRPr="008E4DD0" w:rsidRDefault="00061318" w:rsidP="008E4DD0">
      <w:pPr>
        <w:autoSpaceDE w:val="0"/>
        <w:autoSpaceDN w:val="0"/>
        <w:adjustRightInd w:val="0"/>
        <w:spacing w:after="0" w:line="240" w:lineRule="auto"/>
        <w:rPr>
          <w:rFonts w:ascii="Arial" w:hAnsi="Arial" w:cs="Arial"/>
        </w:rPr>
      </w:pPr>
      <w:r>
        <w:rPr>
          <w:rFonts w:ascii="Arial" w:hAnsi="Arial" w:cs="Arial"/>
        </w:rPr>
        <w:t xml:space="preserve"> </w:t>
      </w:r>
      <w:r w:rsidR="008E4DD0" w:rsidRPr="008E4DD0">
        <w:rPr>
          <w:rFonts w:ascii="Arial" w:hAnsi="Arial" w:cs="Arial"/>
        </w:rPr>
        <w:t xml:space="preserve"> </w:t>
      </w:r>
    </w:p>
    <w:tbl>
      <w:tblPr>
        <w:tblStyle w:val="TableGrid"/>
        <w:tblW w:w="0" w:type="auto"/>
        <w:tblLook w:val="04A0" w:firstRow="1" w:lastRow="0" w:firstColumn="1" w:lastColumn="0" w:noHBand="0" w:noVBand="1"/>
      </w:tblPr>
      <w:tblGrid>
        <w:gridCol w:w="3314"/>
        <w:gridCol w:w="2771"/>
        <w:gridCol w:w="2771"/>
      </w:tblGrid>
      <w:tr w:rsidR="00061318" w:rsidTr="00061318">
        <w:tc>
          <w:tcPr>
            <w:tcW w:w="2952" w:type="dxa"/>
          </w:tcPr>
          <w:p w:rsidR="00061318" w:rsidRPr="00061318" w:rsidRDefault="00061318" w:rsidP="00061318">
            <w:pPr>
              <w:pStyle w:val="ListParagraph"/>
              <w:numPr>
                <w:ilvl w:val="0"/>
                <w:numId w:val="2"/>
              </w:numPr>
              <w:autoSpaceDE w:val="0"/>
              <w:autoSpaceDN w:val="0"/>
              <w:adjustRightInd w:val="0"/>
              <w:rPr>
                <w:rFonts w:ascii="Arial" w:hAnsi="Arial" w:cs="Arial"/>
              </w:rPr>
            </w:pPr>
            <w:r w:rsidRPr="00061318">
              <w:rPr>
                <w:rFonts w:ascii="Arial" w:hAnsi="Arial" w:cs="Arial"/>
              </w:rPr>
              <w:t xml:space="preserve">Contact Details of Supervisor (Name, designation, contact phone and email) </w:t>
            </w:r>
          </w:p>
        </w:tc>
        <w:tc>
          <w:tcPr>
            <w:tcW w:w="2952" w:type="dxa"/>
          </w:tcPr>
          <w:p w:rsidR="00061318" w:rsidRDefault="00061318" w:rsidP="008E4DD0">
            <w:pPr>
              <w:autoSpaceDE w:val="0"/>
              <w:autoSpaceDN w:val="0"/>
              <w:adjustRightInd w:val="0"/>
              <w:rPr>
                <w:rFonts w:ascii="Arial" w:hAnsi="Arial" w:cs="Arial"/>
              </w:rPr>
            </w:pPr>
          </w:p>
        </w:tc>
        <w:tc>
          <w:tcPr>
            <w:tcW w:w="2952" w:type="dxa"/>
          </w:tcPr>
          <w:p w:rsidR="00061318" w:rsidRDefault="00061318" w:rsidP="008E4DD0">
            <w:pPr>
              <w:autoSpaceDE w:val="0"/>
              <w:autoSpaceDN w:val="0"/>
              <w:adjustRightInd w:val="0"/>
              <w:rPr>
                <w:rFonts w:ascii="Arial" w:hAnsi="Arial" w:cs="Arial"/>
              </w:rPr>
            </w:pPr>
          </w:p>
        </w:tc>
      </w:tr>
      <w:tr w:rsidR="00061318" w:rsidTr="003121EB">
        <w:tc>
          <w:tcPr>
            <w:tcW w:w="2952" w:type="dxa"/>
            <w:shd w:val="clear" w:color="auto" w:fill="DAEEF3" w:themeFill="accent5" w:themeFillTint="33"/>
          </w:tcPr>
          <w:p w:rsidR="00061318" w:rsidRPr="00061318" w:rsidRDefault="00061318" w:rsidP="00061318">
            <w:pPr>
              <w:pStyle w:val="ListParagraph"/>
              <w:numPr>
                <w:ilvl w:val="0"/>
                <w:numId w:val="2"/>
              </w:numPr>
              <w:autoSpaceDE w:val="0"/>
              <w:autoSpaceDN w:val="0"/>
              <w:adjustRightInd w:val="0"/>
              <w:rPr>
                <w:rFonts w:ascii="Arial" w:hAnsi="Arial" w:cs="Arial"/>
              </w:rPr>
            </w:pPr>
            <w:r w:rsidRPr="00061318">
              <w:rPr>
                <w:rFonts w:ascii="Arial" w:hAnsi="Arial" w:cs="Arial"/>
              </w:rPr>
              <w:t>Contact Details of Supervisee (Name, designation, contact phone and email)</w:t>
            </w: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r>
      <w:tr w:rsidR="00061318" w:rsidTr="00061318">
        <w:tc>
          <w:tcPr>
            <w:tcW w:w="2952" w:type="dxa"/>
          </w:tcPr>
          <w:p w:rsidR="00061318" w:rsidRPr="00061318" w:rsidRDefault="00061318" w:rsidP="00061318">
            <w:pPr>
              <w:pStyle w:val="ListParagraph"/>
              <w:numPr>
                <w:ilvl w:val="0"/>
                <w:numId w:val="2"/>
              </w:numPr>
              <w:autoSpaceDE w:val="0"/>
              <w:autoSpaceDN w:val="0"/>
              <w:adjustRightInd w:val="0"/>
              <w:rPr>
                <w:rFonts w:ascii="Arial" w:hAnsi="Arial" w:cs="Arial"/>
              </w:rPr>
            </w:pPr>
            <w:r>
              <w:rPr>
                <w:rFonts w:ascii="Arial" w:hAnsi="Arial" w:cs="Arial"/>
              </w:rPr>
              <w:t>Date of Commencement</w:t>
            </w:r>
          </w:p>
        </w:tc>
        <w:tc>
          <w:tcPr>
            <w:tcW w:w="2952" w:type="dxa"/>
          </w:tcPr>
          <w:p w:rsidR="00061318" w:rsidRDefault="00061318" w:rsidP="008E4DD0">
            <w:pPr>
              <w:autoSpaceDE w:val="0"/>
              <w:autoSpaceDN w:val="0"/>
              <w:adjustRightInd w:val="0"/>
              <w:rPr>
                <w:rFonts w:ascii="Arial" w:hAnsi="Arial" w:cs="Arial"/>
              </w:rPr>
            </w:pPr>
          </w:p>
        </w:tc>
        <w:tc>
          <w:tcPr>
            <w:tcW w:w="2952" w:type="dxa"/>
          </w:tcPr>
          <w:p w:rsidR="00061318" w:rsidRDefault="00061318" w:rsidP="008E4DD0">
            <w:pPr>
              <w:autoSpaceDE w:val="0"/>
              <w:autoSpaceDN w:val="0"/>
              <w:adjustRightInd w:val="0"/>
              <w:rPr>
                <w:rFonts w:ascii="Arial" w:hAnsi="Arial" w:cs="Arial"/>
              </w:rPr>
            </w:pPr>
          </w:p>
        </w:tc>
      </w:tr>
      <w:tr w:rsidR="00061318" w:rsidTr="003121EB">
        <w:tc>
          <w:tcPr>
            <w:tcW w:w="2952" w:type="dxa"/>
            <w:shd w:val="clear" w:color="auto" w:fill="DAEEF3" w:themeFill="accent5" w:themeFillTint="33"/>
          </w:tcPr>
          <w:p w:rsidR="00061318" w:rsidRPr="00061318" w:rsidRDefault="003812CB" w:rsidP="00061318">
            <w:pPr>
              <w:pStyle w:val="ListParagraph"/>
              <w:numPr>
                <w:ilvl w:val="0"/>
                <w:numId w:val="2"/>
              </w:numPr>
              <w:autoSpaceDE w:val="0"/>
              <w:autoSpaceDN w:val="0"/>
              <w:adjustRightInd w:val="0"/>
              <w:rPr>
                <w:rFonts w:ascii="Arial" w:hAnsi="Arial" w:cs="Arial"/>
              </w:rPr>
            </w:pPr>
            <w:r>
              <w:rPr>
                <w:rFonts w:ascii="Arial" w:hAnsi="Arial" w:cs="Arial"/>
              </w:rPr>
              <w:t>Duration of Revie</w:t>
            </w:r>
            <w:r w:rsidR="003121EB">
              <w:rPr>
                <w:rFonts w:ascii="Arial" w:hAnsi="Arial" w:cs="Arial"/>
              </w:rPr>
              <w:t>w</w:t>
            </w: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r>
      <w:tr w:rsidR="003121EB" w:rsidTr="00061318">
        <w:tc>
          <w:tcPr>
            <w:tcW w:w="2952" w:type="dxa"/>
          </w:tcPr>
          <w:p w:rsidR="003121EB" w:rsidRDefault="003121EB" w:rsidP="00061318">
            <w:pPr>
              <w:pStyle w:val="ListParagraph"/>
              <w:numPr>
                <w:ilvl w:val="0"/>
                <w:numId w:val="2"/>
              </w:numPr>
              <w:autoSpaceDE w:val="0"/>
              <w:autoSpaceDN w:val="0"/>
              <w:adjustRightInd w:val="0"/>
              <w:rPr>
                <w:rFonts w:ascii="Arial" w:hAnsi="Arial" w:cs="Arial"/>
              </w:rPr>
            </w:pPr>
            <w:r>
              <w:rPr>
                <w:rFonts w:ascii="Arial" w:hAnsi="Arial" w:cs="Arial"/>
              </w:rPr>
              <w:t>Schedule/Frequency</w:t>
            </w:r>
          </w:p>
        </w:tc>
        <w:tc>
          <w:tcPr>
            <w:tcW w:w="2952" w:type="dxa"/>
          </w:tcPr>
          <w:p w:rsidR="003121EB" w:rsidRDefault="003121EB" w:rsidP="008E4DD0">
            <w:pPr>
              <w:autoSpaceDE w:val="0"/>
              <w:autoSpaceDN w:val="0"/>
              <w:adjustRightInd w:val="0"/>
              <w:rPr>
                <w:rFonts w:ascii="Arial" w:hAnsi="Arial" w:cs="Arial"/>
              </w:rPr>
            </w:pPr>
          </w:p>
        </w:tc>
        <w:tc>
          <w:tcPr>
            <w:tcW w:w="2952" w:type="dxa"/>
          </w:tcPr>
          <w:p w:rsidR="003121EB" w:rsidRDefault="003121EB" w:rsidP="008E4DD0">
            <w:pPr>
              <w:autoSpaceDE w:val="0"/>
              <w:autoSpaceDN w:val="0"/>
              <w:adjustRightInd w:val="0"/>
              <w:rPr>
                <w:rFonts w:ascii="Arial" w:hAnsi="Arial" w:cs="Arial"/>
              </w:rPr>
            </w:pPr>
          </w:p>
        </w:tc>
      </w:tr>
      <w:tr w:rsidR="00061318" w:rsidTr="003121EB">
        <w:tc>
          <w:tcPr>
            <w:tcW w:w="2952" w:type="dxa"/>
            <w:shd w:val="clear" w:color="auto" w:fill="DAEEF3" w:themeFill="accent5" w:themeFillTint="33"/>
          </w:tcPr>
          <w:p w:rsidR="00061318" w:rsidRPr="00061318" w:rsidRDefault="00061318" w:rsidP="00061318">
            <w:pPr>
              <w:pStyle w:val="ListParagraph"/>
              <w:numPr>
                <w:ilvl w:val="0"/>
                <w:numId w:val="2"/>
              </w:numPr>
              <w:autoSpaceDE w:val="0"/>
              <w:autoSpaceDN w:val="0"/>
              <w:adjustRightInd w:val="0"/>
              <w:rPr>
                <w:rFonts w:ascii="Arial" w:hAnsi="Arial" w:cs="Arial"/>
              </w:rPr>
            </w:pPr>
            <w:r>
              <w:rPr>
                <w:rFonts w:ascii="Arial" w:hAnsi="Arial" w:cs="Arial"/>
              </w:rPr>
              <w:t xml:space="preserve">Time </w:t>
            </w: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r>
      <w:tr w:rsidR="00061318" w:rsidTr="00061318">
        <w:tc>
          <w:tcPr>
            <w:tcW w:w="2952" w:type="dxa"/>
          </w:tcPr>
          <w:p w:rsidR="00061318" w:rsidRPr="00061318" w:rsidRDefault="00061318" w:rsidP="00061318">
            <w:pPr>
              <w:pStyle w:val="ListParagraph"/>
              <w:numPr>
                <w:ilvl w:val="0"/>
                <w:numId w:val="2"/>
              </w:numPr>
              <w:autoSpaceDE w:val="0"/>
              <w:autoSpaceDN w:val="0"/>
              <w:adjustRightInd w:val="0"/>
              <w:rPr>
                <w:rFonts w:ascii="Arial" w:hAnsi="Arial" w:cs="Arial"/>
              </w:rPr>
            </w:pPr>
            <w:r>
              <w:rPr>
                <w:rFonts w:ascii="Arial" w:hAnsi="Arial" w:cs="Arial"/>
              </w:rPr>
              <w:t>Venue</w:t>
            </w:r>
          </w:p>
        </w:tc>
        <w:tc>
          <w:tcPr>
            <w:tcW w:w="2952" w:type="dxa"/>
          </w:tcPr>
          <w:p w:rsidR="00061318" w:rsidRDefault="00061318" w:rsidP="008E4DD0">
            <w:pPr>
              <w:autoSpaceDE w:val="0"/>
              <w:autoSpaceDN w:val="0"/>
              <w:adjustRightInd w:val="0"/>
              <w:rPr>
                <w:rFonts w:ascii="Arial" w:hAnsi="Arial" w:cs="Arial"/>
              </w:rPr>
            </w:pPr>
          </w:p>
        </w:tc>
        <w:tc>
          <w:tcPr>
            <w:tcW w:w="2952" w:type="dxa"/>
          </w:tcPr>
          <w:p w:rsidR="00061318" w:rsidRDefault="00061318" w:rsidP="008E4DD0">
            <w:pPr>
              <w:autoSpaceDE w:val="0"/>
              <w:autoSpaceDN w:val="0"/>
              <w:adjustRightInd w:val="0"/>
              <w:rPr>
                <w:rFonts w:ascii="Arial" w:hAnsi="Arial" w:cs="Arial"/>
              </w:rPr>
            </w:pPr>
          </w:p>
        </w:tc>
      </w:tr>
      <w:tr w:rsidR="00061318" w:rsidTr="003121EB">
        <w:tc>
          <w:tcPr>
            <w:tcW w:w="2952" w:type="dxa"/>
            <w:shd w:val="clear" w:color="auto" w:fill="DAEEF3" w:themeFill="accent5" w:themeFillTint="33"/>
          </w:tcPr>
          <w:p w:rsidR="00061318" w:rsidRPr="00061318" w:rsidRDefault="00061318" w:rsidP="00061318">
            <w:pPr>
              <w:pStyle w:val="ListParagraph"/>
              <w:numPr>
                <w:ilvl w:val="0"/>
                <w:numId w:val="2"/>
              </w:numPr>
              <w:autoSpaceDE w:val="0"/>
              <w:autoSpaceDN w:val="0"/>
              <w:adjustRightInd w:val="0"/>
              <w:rPr>
                <w:rFonts w:ascii="Arial" w:hAnsi="Arial" w:cs="Arial"/>
              </w:rPr>
            </w:pPr>
            <w:r w:rsidRPr="00061318">
              <w:rPr>
                <w:rFonts w:ascii="Arial" w:hAnsi="Arial" w:cs="Arial"/>
              </w:rPr>
              <w:t xml:space="preserve">Exception remarks </w:t>
            </w: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c>
          <w:tcPr>
            <w:tcW w:w="2952" w:type="dxa"/>
            <w:shd w:val="clear" w:color="auto" w:fill="DAEEF3" w:themeFill="accent5" w:themeFillTint="33"/>
          </w:tcPr>
          <w:p w:rsidR="00061318" w:rsidRDefault="00061318" w:rsidP="008E4DD0">
            <w:pPr>
              <w:autoSpaceDE w:val="0"/>
              <w:autoSpaceDN w:val="0"/>
              <w:adjustRightInd w:val="0"/>
              <w:rPr>
                <w:rFonts w:ascii="Arial" w:hAnsi="Arial" w:cs="Arial"/>
              </w:rPr>
            </w:pPr>
          </w:p>
        </w:tc>
      </w:tr>
      <w:tr w:rsidR="003121EB" w:rsidTr="00061318">
        <w:tc>
          <w:tcPr>
            <w:tcW w:w="2952" w:type="dxa"/>
          </w:tcPr>
          <w:p w:rsidR="003121EB" w:rsidRPr="00061318" w:rsidRDefault="003121EB" w:rsidP="00061318">
            <w:pPr>
              <w:pStyle w:val="ListParagraph"/>
              <w:numPr>
                <w:ilvl w:val="0"/>
                <w:numId w:val="2"/>
              </w:numPr>
              <w:autoSpaceDE w:val="0"/>
              <w:autoSpaceDN w:val="0"/>
              <w:adjustRightInd w:val="0"/>
              <w:rPr>
                <w:rFonts w:ascii="Arial" w:hAnsi="Arial" w:cs="Arial"/>
              </w:rPr>
            </w:pPr>
            <w:r>
              <w:rPr>
                <w:rFonts w:ascii="Arial" w:hAnsi="Arial" w:cs="Arial"/>
              </w:rPr>
              <w:t>Special goals and duties to carry</w:t>
            </w:r>
          </w:p>
        </w:tc>
        <w:tc>
          <w:tcPr>
            <w:tcW w:w="2952" w:type="dxa"/>
          </w:tcPr>
          <w:p w:rsidR="003121EB" w:rsidRDefault="003121EB" w:rsidP="008E4DD0">
            <w:pPr>
              <w:autoSpaceDE w:val="0"/>
              <w:autoSpaceDN w:val="0"/>
              <w:adjustRightInd w:val="0"/>
              <w:rPr>
                <w:rFonts w:ascii="Arial" w:hAnsi="Arial" w:cs="Arial"/>
              </w:rPr>
            </w:pPr>
          </w:p>
        </w:tc>
        <w:tc>
          <w:tcPr>
            <w:tcW w:w="2952" w:type="dxa"/>
          </w:tcPr>
          <w:p w:rsidR="003121EB" w:rsidRDefault="003121EB" w:rsidP="008E4DD0">
            <w:pPr>
              <w:autoSpaceDE w:val="0"/>
              <w:autoSpaceDN w:val="0"/>
              <w:adjustRightInd w:val="0"/>
              <w:rPr>
                <w:rFonts w:ascii="Arial" w:hAnsi="Arial" w:cs="Arial"/>
              </w:rPr>
            </w:pPr>
          </w:p>
        </w:tc>
      </w:tr>
      <w:tr w:rsidR="003121EB" w:rsidTr="003121EB">
        <w:tc>
          <w:tcPr>
            <w:tcW w:w="2952" w:type="dxa"/>
            <w:shd w:val="clear" w:color="auto" w:fill="DAEEF3" w:themeFill="accent5" w:themeFillTint="33"/>
          </w:tcPr>
          <w:p w:rsidR="003121EB" w:rsidRPr="00061318" w:rsidRDefault="003121EB" w:rsidP="00061318">
            <w:pPr>
              <w:pStyle w:val="ListParagraph"/>
              <w:numPr>
                <w:ilvl w:val="0"/>
                <w:numId w:val="2"/>
              </w:numPr>
              <w:autoSpaceDE w:val="0"/>
              <w:autoSpaceDN w:val="0"/>
              <w:adjustRightInd w:val="0"/>
              <w:rPr>
                <w:rFonts w:ascii="Arial" w:hAnsi="Arial" w:cs="Arial"/>
              </w:rPr>
            </w:pPr>
            <w:r>
              <w:rPr>
                <w:rFonts w:ascii="Arial" w:hAnsi="Arial" w:cs="Arial"/>
              </w:rPr>
              <w:t>Other remarks</w:t>
            </w:r>
          </w:p>
        </w:tc>
        <w:tc>
          <w:tcPr>
            <w:tcW w:w="2952" w:type="dxa"/>
            <w:shd w:val="clear" w:color="auto" w:fill="DAEEF3" w:themeFill="accent5" w:themeFillTint="33"/>
          </w:tcPr>
          <w:p w:rsidR="003121EB" w:rsidRDefault="003121EB" w:rsidP="008E4DD0">
            <w:pPr>
              <w:autoSpaceDE w:val="0"/>
              <w:autoSpaceDN w:val="0"/>
              <w:adjustRightInd w:val="0"/>
              <w:rPr>
                <w:rFonts w:ascii="Arial" w:hAnsi="Arial" w:cs="Arial"/>
              </w:rPr>
            </w:pPr>
          </w:p>
        </w:tc>
        <w:tc>
          <w:tcPr>
            <w:tcW w:w="2952" w:type="dxa"/>
            <w:shd w:val="clear" w:color="auto" w:fill="DAEEF3" w:themeFill="accent5" w:themeFillTint="33"/>
          </w:tcPr>
          <w:p w:rsidR="003121EB" w:rsidRDefault="003121EB" w:rsidP="008E4DD0">
            <w:pPr>
              <w:autoSpaceDE w:val="0"/>
              <w:autoSpaceDN w:val="0"/>
              <w:adjustRightInd w:val="0"/>
              <w:rPr>
                <w:rFonts w:ascii="Arial" w:hAnsi="Arial" w:cs="Arial"/>
              </w:rPr>
            </w:pPr>
          </w:p>
        </w:tc>
      </w:tr>
    </w:tbl>
    <w:p w:rsidR="008E4DD0" w:rsidRDefault="008E4DD0" w:rsidP="008E4DD0">
      <w:pPr>
        <w:autoSpaceDE w:val="0"/>
        <w:autoSpaceDN w:val="0"/>
        <w:adjustRightInd w:val="0"/>
        <w:spacing w:after="0" w:line="240" w:lineRule="auto"/>
        <w:rPr>
          <w:rFonts w:ascii="Arial" w:hAnsi="Arial" w:cs="Arial"/>
        </w:rPr>
      </w:pPr>
    </w:p>
    <w:p w:rsidR="00061318" w:rsidRDefault="00061318" w:rsidP="008E4DD0">
      <w:pPr>
        <w:autoSpaceDE w:val="0"/>
        <w:autoSpaceDN w:val="0"/>
        <w:adjustRightInd w:val="0"/>
        <w:spacing w:after="0" w:line="240" w:lineRule="auto"/>
        <w:rPr>
          <w:rFonts w:ascii="Arial" w:hAnsi="Arial" w:cs="Arial"/>
        </w:rPr>
      </w:pPr>
    </w:p>
    <w:p w:rsidR="00061318" w:rsidRPr="008E4DD0" w:rsidRDefault="00061318" w:rsidP="008E4DD0">
      <w:pPr>
        <w:autoSpaceDE w:val="0"/>
        <w:autoSpaceDN w:val="0"/>
        <w:adjustRightInd w:val="0"/>
        <w:spacing w:after="0" w:line="240" w:lineRule="auto"/>
        <w:rPr>
          <w:rFonts w:ascii="Arial" w:hAnsi="Arial" w:cs="Arial"/>
        </w:rPr>
      </w:pPr>
    </w:p>
    <w:p w:rsidR="008E4DD0" w:rsidRPr="008E4DD0" w:rsidRDefault="008E4DD0" w:rsidP="003121EB">
      <w:pPr>
        <w:autoSpaceDE w:val="0"/>
        <w:autoSpaceDN w:val="0"/>
        <w:adjustRightInd w:val="0"/>
        <w:spacing w:after="0" w:line="240" w:lineRule="auto"/>
        <w:rPr>
          <w:rFonts w:ascii="Arial" w:hAnsi="Arial" w:cs="Arial"/>
        </w:rPr>
      </w:pP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Signed</w:t>
      </w:r>
      <w:r w:rsidR="003121EB">
        <w:rPr>
          <w:rFonts w:ascii="Arial" w:hAnsi="Arial" w:cs="Arial"/>
        </w:rPr>
        <w:t xml:space="preserve"> by Supervisee</w:t>
      </w:r>
      <w:r w:rsidRPr="008E4DD0">
        <w:rPr>
          <w:rFonts w:ascii="Arial" w:hAnsi="Arial" w:cs="Arial"/>
        </w:rPr>
        <w:t xml:space="preserve">: ...........................................  </w:t>
      </w:r>
      <w:r w:rsidR="003121EB">
        <w:rPr>
          <w:rFonts w:ascii="Arial" w:hAnsi="Arial" w:cs="Arial"/>
        </w:rPr>
        <w:tab/>
      </w:r>
      <w:r w:rsidR="003121EB">
        <w:rPr>
          <w:rFonts w:ascii="Arial" w:hAnsi="Arial" w:cs="Arial"/>
        </w:rPr>
        <w:tab/>
      </w:r>
      <w:r w:rsidRPr="008E4DD0">
        <w:rPr>
          <w:rFonts w:ascii="Arial" w:hAnsi="Arial" w:cs="Arial"/>
        </w:rPr>
        <w:t xml:space="preserve">Date: .................................. </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 xml:space="preserve"> </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Signed</w:t>
      </w:r>
      <w:r w:rsidR="003121EB">
        <w:rPr>
          <w:rFonts w:ascii="Arial" w:hAnsi="Arial" w:cs="Arial"/>
        </w:rPr>
        <w:t xml:space="preserve"> by Supervisor</w:t>
      </w:r>
      <w:r w:rsidRPr="008E4DD0">
        <w:rPr>
          <w:rFonts w:ascii="Arial" w:hAnsi="Arial" w:cs="Arial"/>
        </w:rPr>
        <w:t xml:space="preserve">: .............................................  </w:t>
      </w:r>
      <w:r w:rsidR="003121EB">
        <w:rPr>
          <w:rFonts w:ascii="Arial" w:hAnsi="Arial" w:cs="Arial"/>
        </w:rPr>
        <w:tab/>
      </w:r>
      <w:r w:rsidRPr="008E4DD0">
        <w:rPr>
          <w:rFonts w:ascii="Arial" w:hAnsi="Arial" w:cs="Arial"/>
        </w:rPr>
        <w:t xml:space="preserve">Date: ................................. </w:t>
      </w:r>
    </w:p>
    <w:p w:rsidR="008E4DD0" w:rsidRPr="008E4DD0" w:rsidRDefault="008E4DD0" w:rsidP="008E4DD0">
      <w:pPr>
        <w:autoSpaceDE w:val="0"/>
        <w:autoSpaceDN w:val="0"/>
        <w:adjustRightInd w:val="0"/>
        <w:spacing w:after="0" w:line="240" w:lineRule="auto"/>
        <w:rPr>
          <w:rFonts w:ascii="Arial" w:hAnsi="Arial" w:cs="Arial"/>
        </w:rPr>
      </w:pPr>
      <w:r w:rsidRPr="008E4DD0">
        <w:rPr>
          <w:rFonts w:ascii="Arial" w:hAnsi="Arial" w:cs="Arial"/>
        </w:rPr>
        <w:t xml:space="preserve"> </w:t>
      </w:r>
    </w:p>
    <w:p w:rsidR="00FD4302" w:rsidRDefault="008E4DD0" w:rsidP="003121EB">
      <w:pPr>
        <w:autoSpaceDE w:val="0"/>
        <w:autoSpaceDN w:val="0"/>
        <w:adjustRightInd w:val="0"/>
        <w:spacing w:after="0" w:line="240" w:lineRule="auto"/>
        <w:rPr>
          <w:rFonts w:ascii="Arial" w:hAnsi="Arial" w:cs="Arial"/>
        </w:rPr>
      </w:pPr>
      <w:proofErr w:type="gramStart"/>
      <w:r w:rsidRPr="008E4DD0">
        <w:rPr>
          <w:rFonts w:ascii="Arial" w:hAnsi="Arial" w:cs="Arial"/>
        </w:rPr>
        <w:t>Copy  se</w:t>
      </w:r>
      <w:r w:rsidR="003121EB">
        <w:rPr>
          <w:rFonts w:ascii="Arial" w:hAnsi="Arial" w:cs="Arial"/>
        </w:rPr>
        <w:t>nt</w:t>
      </w:r>
      <w:proofErr w:type="gramEnd"/>
      <w:r w:rsidR="003121EB">
        <w:rPr>
          <w:rFonts w:ascii="Arial" w:hAnsi="Arial" w:cs="Arial"/>
        </w:rPr>
        <w:t xml:space="preserve">  to  supervisee’s  manager/ agency/ HKADCP</w:t>
      </w: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Default="00EE5497" w:rsidP="003121EB">
      <w:pPr>
        <w:autoSpaceDE w:val="0"/>
        <w:autoSpaceDN w:val="0"/>
        <w:adjustRightInd w:val="0"/>
        <w:spacing w:after="0" w:line="240" w:lineRule="auto"/>
        <w:rPr>
          <w:rFonts w:ascii="Arial" w:hAnsi="Arial" w:cs="Arial"/>
        </w:rPr>
      </w:pPr>
    </w:p>
    <w:p w:rsidR="00EE5497" w:rsidRPr="008E4DD0" w:rsidRDefault="00EE5497" w:rsidP="003121EB">
      <w:pPr>
        <w:autoSpaceDE w:val="0"/>
        <w:autoSpaceDN w:val="0"/>
        <w:adjustRightInd w:val="0"/>
        <w:spacing w:after="0" w:line="240" w:lineRule="auto"/>
        <w:rPr>
          <w:rFonts w:ascii="Arial" w:hAnsi="Arial" w:cs="Arial"/>
        </w:rPr>
      </w:pPr>
    </w:p>
    <w:sectPr w:rsidR="00EE5497" w:rsidRPr="008E4D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Gothic-Bold">
    <w:altName w:val="Times New Roman"/>
    <w:panose1 w:val="00000000000000000000"/>
    <w:charset w:val="00"/>
    <w:family w:val="auto"/>
    <w:notTrueType/>
    <w:pitch w:val="default"/>
    <w:sig w:usb0="00000003" w:usb1="00000000" w:usb2="00000000" w:usb3="00000000" w:csb0="00000001"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24B5C"/>
    <w:multiLevelType w:val="hybridMultilevel"/>
    <w:tmpl w:val="774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6841"/>
    <w:multiLevelType w:val="hybridMultilevel"/>
    <w:tmpl w:val="C9541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D0"/>
    <w:rsid w:val="00061318"/>
    <w:rsid w:val="001F40DF"/>
    <w:rsid w:val="0026064D"/>
    <w:rsid w:val="003121EB"/>
    <w:rsid w:val="003812CB"/>
    <w:rsid w:val="003F52C4"/>
    <w:rsid w:val="00467441"/>
    <w:rsid w:val="006D7452"/>
    <w:rsid w:val="008E4DD0"/>
    <w:rsid w:val="008E611A"/>
    <w:rsid w:val="00954BC4"/>
    <w:rsid w:val="00AC3145"/>
    <w:rsid w:val="00D17562"/>
    <w:rsid w:val="00DC14FE"/>
    <w:rsid w:val="00E21413"/>
    <w:rsid w:val="00EE5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4D"/>
    <w:pPr>
      <w:ind w:left="720"/>
      <w:contextualSpacing/>
    </w:pPr>
  </w:style>
  <w:style w:type="table" w:styleId="TableGrid">
    <w:name w:val="Table Grid"/>
    <w:basedOn w:val="TableNormal"/>
    <w:uiPriority w:val="59"/>
    <w:rsid w:val="0006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4D"/>
    <w:pPr>
      <w:ind w:left="720"/>
      <w:contextualSpacing/>
    </w:pPr>
  </w:style>
  <w:style w:type="table" w:styleId="TableGrid">
    <w:name w:val="Table Grid"/>
    <w:basedOn w:val="TableNormal"/>
    <w:uiPriority w:val="59"/>
    <w:rsid w:val="0006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KMB</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Siu PUR</dc:creator>
  <cp:lastModifiedBy>Joseph Siu PUR</cp:lastModifiedBy>
  <cp:revision>7</cp:revision>
  <cp:lastPrinted>2014-05-30T09:24:00Z</cp:lastPrinted>
  <dcterms:created xsi:type="dcterms:W3CDTF">2014-05-29T04:32:00Z</dcterms:created>
  <dcterms:modified xsi:type="dcterms:W3CDTF">2014-05-30T09:26:00Z</dcterms:modified>
</cp:coreProperties>
</file>