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D0" w:rsidRPr="008E4DD0" w:rsidRDefault="005D2A59" w:rsidP="008E4DD0">
      <w:pPr>
        <w:autoSpaceDE w:val="0"/>
        <w:autoSpaceDN w:val="0"/>
        <w:adjustRightInd w:val="0"/>
        <w:spacing w:after="0" w:line="240" w:lineRule="auto"/>
        <w:jc w:val="center"/>
        <w:rPr>
          <w:rFonts w:cs="CenturyGothic-Bold"/>
          <w:b/>
          <w:bCs/>
          <w:color w:val="4F6228" w:themeColor="accent3" w:themeShade="80"/>
          <w:sz w:val="24"/>
          <w:szCs w:val="24"/>
        </w:rPr>
      </w:pPr>
      <w:r>
        <w:rPr>
          <w:rFonts w:cs="CenturyGothic-Bold"/>
          <w:b/>
          <w:bCs/>
          <w:color w:val="4F6228" w:themeColor="accent3" w:themeShade="80"/>
          <w:sz w:val="24"/>
          <w:szCs w:val="24"/>
        </w:rPr>
        <w:t>APPENDIX 2</w:t>
      </w:r>
    </w:p>
    <w:p w:rsidR="008E4DD0" w:rsidRPr="008E4DD0" w:rsidRDefault="005D2A59" w:rsidP="008E4DD0">
      <w:pPr>
        <w:autoSpaceDE w:val="0"/>
        <w:autoSpaceDN w:val="0"/>
        <w:adjustRightInd w:val="0"/>
        <w:spacing w:after="0" w:line="240" w:lineRule="auto"/>
        <w:jc w:val="center"/>
        <w:rPr>
          <w:rFonts w:cs="CenturyGothic-Bold"/>
          <w:b/>
          <w:bCs/>
          <w:color w:val="4F6228" w:themeColor="accent3" w:themeShade="80"/>
          <w:sz w:val="24"/>
          <w:szCs w:val="24"/>
        </w:rPr>
      </w:pPr>
      <w:r>
        <w:rPr>
          <w:rFonts w:cs="CenturyGothic-Bold"/>
          <w:b/>
          <w:bCs/>
          <w:color w:val="4F6228" w:themeColor="accent3" w:themeShade="80"/>
          <w:sz w:val="24"/>
          <w:szCs w:val="24"/>
        </w:rPr>
        <w:t>SUPERVISION REVIEW FORM</w:t>
      </w:r>
    </w:p>
    <w:p w:rsidR="008E4DD0" w:rsidRPr="008E4DD0" w:rsidRDefault="008E4DD0" w:rsidP="008E4DD0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sz w:val="20"/>
          <w:szCs w:val="20"/>
        </w:rPr>
      </w:pPr>
    </w:p>
    <w:p w:rsidR="005D2A59" w:rsidRDefault="00873D83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Date: DD/MM/YYYY</w:t>
      </w:r>
    </w:p>
    <w:p w:rsidR="005D2A59" w:rsidRDefault="005D2A59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2A59" w:rsidRDefault="005D2A59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From: Supervisor </w:t>
      </w:r>
    </w:p>
    <w:p w:rsidR="005D2A59" w:rsidRDefault="005D2A59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To: HKADCP</w:t>
      </w:r>
    </w:p>
    <w:p w:rsidR="005D2A59" w:rsidRDefault="005D2A59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5850"/>
      </w:tblGrid>
      <w:tr w:rsidR="00873D83" w:rsidRPr="00873D83" w:rsidTr="00873D83">
        <w:tc>
          <w:tcPr>
            <w:tcW w:w="8388" w:type="dxa"/>
            <w:gridSpan w:val="2"/>
          </w:tcPr>
          <w:p w:rsidR="00873D83" w:rsidRPr="00873D83" w:rsidRDefault="00873D83" w:rsidP="003C3B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3D83">
              <w:rPr>
                <w:rFonts w:ascii="Arial" w:hAnsi="Arial" w:cs="Arial"/>
              </w:rPr>
              <w:t xml:space="preserve">Particulars: </w:t>
            </w:r>
          </w:p>
        </w:tc>
      </w:tr>
      <w:tr w:rsidR="00873D83" w:rsidRPr="00873D83" w:rsidTr="00873D83">
        <w:tc>
          <w:tcPr>
            <w:tcW w:w="2538" w:type="dxa"/>
            <w:tcBorders>
              <w:right w:val="dotted" w:sz="4" w:space="0" w:color="auto"/>
            </w:tcBorders>
          </w:tcPr>
          <w:p w:rsidR="00873D83" w:rsidRPr="00873D83" w:rsidRDefault="00873D83" w:rsidP="003C3B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3D83">
              <w:rPr>
                <w:rFonts w:ascii="Arial" w:hAnsi="Arial" w:cs="Arial"/>
              </w:rPr>
              <w:t xml:space="preserve">Name of Supervisee: </w:t>
            </w:r>
          </w:p>
        </w:tc>
        <w:tc>
          <w:tcPr>
            <w:tcW w:w="5850" w:type="dxa"/>
            <w:tcBorders>
              <w:left w:val="dotted" w:sz="4" w:space="0" w:color="auto"/>
            </w:tcBorders>
          </w:tcPr>
          <w:p w:rsidR="00873D83" w:rsidRPr="00873D83" w:rsidRDefault="00873D83" w:rsidP="003C3B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73D83" w:rsidRPr="00873D83" w:rsidTr="00873D83">
        <w:tc>
          <w:tcPr>
            <w:tcW w:w="2538" w:type="dxa"/>
            <w:tcBorders>
              <w:right w:val="dotted" w:sz="4" w:space="0" w:color="auto"/>
            </w:tcBorders>
          </w:tcPr>
          <w:p w:rsidR="00873D83" w:rsidRPr="00873D83" w:rsidRDefault="00873D83" w:rsidP="000957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3D83">
              <w:rPr>
                <w:rFonts w:ascii="Arial" w:hAnsi="Arial" w:cs="Arial"/>
              </w:rPr>
              <w:t xml:space="preserve">Contract Ref. </w:t>
            </w:r>
          </w:p>
        </w:tc>
        <w:tc>
          <w:tcPr>
            <w:tcW w:w="5850" w:type="dxa"/>
            <w:tcBorders>
              <w:left w:val="dotted" w:sz="4" w:space="0" w:color="auto"/>
            </w:tcBorders>
          </w:tcPr>
          <w:p w:rsidR="00873D83" w:rsidRPr="00873D83" w:rsidRDefault="00873D83" w:rsidP="003C3B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73D83" w:rsidRPr="00873D83" w:rsidTr="00873D83">
        <w:tc>
          <w:tcPr>
            <w:tcW w:w="2538" w:type="dxa"/>
            <w:tcBorders>
              <w:right w:val="dotted" w:sz="4" w:space="0" w:color="auto"/>
            </w:tcBorders>
          </w:tcPr>
          <w:p w:rsidR="00873D83" w:rsidRPr="00873D83" w:rsidRDefault="00873D83" w:rsidP="000957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3D83">
              <w:rPr>
                <w:rFonts w:ascii="Arial" w:hAnsi="Arial" w:cs="Arial"/>
              </w:rPr>
              <w:t xml:space="preserve">Review Period: </w:t>
            </w:r>
          </w:p>
        </w:tc>
        <w:tc>
          <w:tcPr>
            <w:tcW w:w="5850" w:type="dxa"/>
            <w:tcBorders>
              <w:left w:val="dotted" w:sz="4" w:space="0" w:color="auto"/>
            </w:tcBorders>
          </w:tcPr>
          <w:p w:rsidR="00873D83" w:rsidRPr="00873D83" w:rsidRDefault="00873D83" w:rsidP="003C3B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E4DD0" w:rsidRDefault="00873D83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2A59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934"/>
        <w:gridCol w:w="1494"/>
        <w:gridCol w:w="1746"/>
      </w:tblGrid>
      <w:tr w:rsidR="00873D83" w:rsidTr="00873D83">
        <w:tc>
          <w:tcPr>
            <w:tcW w:w="2214" w:type="dxa"/>
            <w:shd w:val="clear" w:color="auto" w:fill="4F6228" w:themeFill="accent3" w:themeFillShade="80"/>
          </w:tcPr>
          <w:p w:rsidR="00873D83" w:rsidRPr="00873D83" w:rsidRDefault="00873D83" w:rsidP="008E4D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r w:rsidRPr="00873D83">
              <w:rPr>
                <w:rFonts w:ascii="Arial" w:hAnsi="Arial" w:cs="Arial"/>
                <w:color w:val="FFFFFF" w:themeColor="background1"/>
              </w:rPr>
              <w:t>I</w:t>
            </w:r>
            <w:r>
              <w:rPr>
                <w:rFonts w:ascii="Arial" w:hAnsi="Arial" w:cs="Arial"/>
                <w:color w:val="FFFFFF" w:themeColor="background1"/>
              </w:rPr>
              <w:t>tem/I</w:t>
            </w:r>
            <w:r w:rsidRPr="00873D83">
              <w:rPr>
                <w:rFonts w:ascii="Arial" w:hAnsi="Arial" w:cs="Arial"/>
                <w:color w:val="FFFFFF" w:themeColor="background1"/>
              </w:rPr>
              <w:t>ssue</w:t>
            </w:r>
          </w:p>
        </w:tc>
        <w:tc>
          <w:tcPr>
            <w:tcW w:w="2934" w:type="dxa"/>
            <w:shd w:val="clear" w:color="auto" w:fill="4F6228" w:themeFill="accent3" w:themeFillShade="80"/>
          </w:tcPr>
          <w:p w:rsidR="00873D83" w:rsidRPr="00873D83" w:rsidRDefault="00873D83" w:rsidP="008E4D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Action to be taken</w:t>
            </w:r>
          </w:p>
        </w:tc>
        <w:tc>
          <w:tcPr>
            <w:tcW w:w="1494" w:type="dxa"/>
            <w:shd w:val="clear" w:color="auto" w:fill="4F6228" w:themeFill="accent3" w:themeFillShade="80"/>
          </w:tcPr>
          <w:p w:rsidR="00873D83" w:rsidRPr="00873D83" w:rsidRDefault="00873D83" w:rsidP="008E4D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By</w:t>
            </w:r>
          </w:p>
        </w:tc>
        <w:tc>
          <w:tcPr>
            <w:tcW w:w="1746" w:type="dxa"/>
            <w:shd w:val="clear" w:color="auto" w:fill="4F6228" w:themeFill="accent3" w:themeFillShade="80"/>
          </w:tcPr>
          <w:p w:rsidR="00873D83" w:rsidRPr="00873D83" w:rsidRDefault="00873D83" w:rsidP="008E4DD0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Remarks</w:t>
            </w:r>
          </w:p>
        </w:tc>
      </w:tr>
      <w:tr w:rsidR="00873D83" w:rsidTr="00873D83">
        <w:tc>
          <w:tcPr>
            <w:tcW w:w="2214" w:type="dxa"/>
          </w:tcPr>
          <w:p w:rsidR="00873D83" w:rsidRDefault="00873D83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Supervisee has  boundary issue </w:t>
            </w:r>
          </w:p>
        </w:tc>
        <w:tc>
          <w:tcPr>
            <w:tcW w:w="2934" w:type="dxa"/>
          </w:tcPr>
          <w:p w:rsidR="00873D83" w:rsidRDefault="00EB35EC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 session conducted on 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/mm/</w:t>
            </w:r>
            <w:proofErr w:type="spellStart"/>
            <w:r>
              <w:rPr>
                <w:rFonts w:ascii="Arial" w:hAnsi="Arial" w:cs="Arial"/>
              </w:rPr>
              <w:t>yy</w:t>
            </w:r>
            <w:proofErr w:type="spellEnd"/>
          </w:p>
        </w:tc>
        <w:tc>
          <w:tcPr>
            <w:tcW w:w="1494" w:type="dxa"/>
          </w:tcPr>
          <w:p w:rsidR="00873D83" w:rsidRDefault="00EB35EC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</w:p>
        </w:tc>
        <w:tc>
          <w:tcPr>
            <w:tcW w:w="1746" w:type="dxa"/>
          </w:tcPr>
          <w:p w:rsidR="00873D83" w:rsidRDefault="00EB35EC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According HKADCP code of ethics</w:t>
            </w:r>
          </w:p>
        </w:tc>
      </w:tr>
      <w:tr w:rsidR="00873D83" w:rsidTr="00873D83">
        <w:tc>
          <w:tcPr>
            <w:tcW w:w="2214" w:type="dxa"/>
          </w:tcPr>
          <w:p w:rsidR="00873D83" w:rsidRDefault="00873D83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934" w:type="dxa"/>
          </w:tcPr>
          <w:p w:rsidR="00873D83" w:rsidRDefault="00873D83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873D83" w:rsidRDefault="00873D83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873D83" w:rsidRDefault="00873D83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73D83" w:rsidTr="00873D83">
        <w:tc>
          <w:tcPr>
            <w:tcW w:w="2214" w:type="dxa"/>
          </w:tcPr>
          <w:p w:rsidR="00873D83" w:rsidRDefault="00873D83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873D83" w:rsidRDefault="00873D83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873D83" w:rsidRDefault="00873D83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873D83" w:rsidRDefault="00873D83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73D83" w:rsidTr="00873D83">
        <w:tc>
          <w:tcPr>
            <w:tcW w:w="2214" w:type="dxa"/>
          </w:tcPr>
          <w:p w:rsidR="00873D83" w:rsidRDefault="00873D83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873D83" w:rsidRDefault="00873D83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873D83" w:rsidRDefault="00873D83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873D83" w:rsidRDefault="00873D83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73D83" w:rsidTr="00873D83">
        <w:tc>
          <w:tcPr>
            <w:tcW w:w="2214" w:type="dxa"/>
          </w:tcPr>
          <w:p w:rsidR="00873D83" w:rsidRDefault="00873D83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873D83" w:rsidRDefault="00873D83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:rsidR="00873D83" w:rsidRDefault="00873D83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873D83" w:rsidRDefault="00873D83" w:rsidP="008E4D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D2A59" w:rsidRDefault="005D2A59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1318" w:rsidRDefault="00061318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1318" w:rsidRPr="008E4DD0" w:rsidRDefault="00061318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DD0" w:rsidRPr="008E4DD0" w:rsidRDefault="008E4DD0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DD0" w:rsidRPr="008E4DD0" w:rsidRDefault="008E4DD0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4DD0">
        <w:rPr>
          <w:rFonts w:ascii="Arial" w:hAnsi="Arial" w:cs="Arial"/>
        </w:rPr>
        <w:t>Signed</w:t>
      </w:r>
      <w:r w:rsidR="003121EB">
        <w:rPr>
          <w:rFonts w:ascii="Arial" w:hAnsi="Arial" w:cs="Arial"/>
        </w:rPr>
        <w:t xml:space="preserve"> by Supervisee</w:t>
      </w:r>
      <w:r w:rsidRPr="008E4DD0">
        <w:rPr>
          <w:rFonts w:ascii="Arial" w:hAnsi="Arial" w:cs="Arial"/>
        </w:rPr>
        <w:t xml:space="preserve">: ...........................................  </w:t>
      </w:r>
      <w:r w:rsidR="003121EB">
        <w:rPr>
          <w:rFonts w:ascii="Arial" w:hAnsi="Arial" w:cs="Arial"/>
        </w:rPr>
        <w:tab/>
      </w:r>
      <w:r w:rsidR="003121EB">
        <w:rPr>
          <w:rFonts w:ascii="Arial" w:hAnsi="Arial" w:cs="Arial"/>
        </w:rPr>
        <w:tab/>
      </w:r>
      <w:r w:rsidRPr="008E4DD0">
        <w:rPr>
          <w:rFonts w:ascii="Arial" w:hAnsi="Arial" w:cs="Arial"/>
        </w:rPr>
        <w:t xml:space="preserve">Date: </w:t>
      </w:r>
      <w:r w:rsidR="00873D83">
        <w:rPr>
          <w:rFonts w:ascii="Arial" w:hAnsi="Arial" w:cs="Arial"/>
        </w:rPr>
        <w:t>...............................</w:t>
      </w:r>
      <w:r w:rsidRPr="008E4DD0">
        <w:rPr>
          <w:rFonts w:ascii="Arial" w:hAnsi="Arial" w:cs="Arial"/>
        </w:rPr>
        <w:t xml:space="preserve">.. </w:t>
      </w:r>
    </w:p>
    <w:p w:rsidR="008E4DD0" w:rsidRPr="008E4DD0" w:rsidRDefault="008E4DD0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4DD0">
        <w:rPr>
          <w:rFonts w:ascii="Arial" w:hAnsi="Arial" w:cs="Arial"/>
        </w:rPr>
        <w:t xml:space="preserve"> </w:t>
      </w:r>
    </w:p>
    <w:p w:rsidR="008E4DD0" w:rsidRPr="008E4DD0" w:rsidRDefault="008E4DD0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4DD0">
        <w:rPr>
          <w:rFonts w:ascii="Arial" w:hAnsi="Arial" w:cs="Arial"/>
        </w:rPr>
        <w:t>Signed</w:t>
      </w:r>
      <w:r w:rsidR="003121EB">
        <w:rPr>
          <w:rFonts w:ascii="Arial" w:hAnsi="Arial" w:cs="Arial"/>
        </w:rPr>
        <w:t xml:space="preserve"> by Supervisor</w:t>
      </w:r>
      <w:r w:rsidRPr="008E4DD0">
        <w:rPr>
          <w:rFonts w:ascii="Arial" w:hAnsi="Arial" w:cs="Arial"/>
        </w:rPr>
        <w:t xml:space="preserve">: .............................................  </w:t>
      </w:r>
      <w:r w:rsidR="003121EB">
        <w:rPr>
          <w:rFonts w:ascii="Arial" w:hAnsi="Arial" w:cs="Arial"/>
        </w:rPr>
        <w:tab/>
      </w:r>
      <w:r w:rsidRPr="008E4DD0">
        <w:rPr>
          <w:rFonts w:ascii="Arial" w:hAnsi="Arial" w:cs="Arial"/>
        </w:rPr>
        <w:t xml:space="preserve">Date: ................................. </w:t>
      </w:r>
    </w:p>
    <w:p w:rsidR="008E4DD0" w:rsidRPr="008E4DD0" w:rsidRDefault="008E4DD0" w:rsidP="008E4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4DD0">
        <w:rPr>
          <w:rFonts w:ascii="Arial" w:hAnsi="Arial" w:cs="Arial"/>
        </w:rPr>
        <w:t xml:space="preserve"> </w:t>
      </w:r>
    </w:p>
    <w:p w:rsidR="00FD4302" w:rsidRDefault="008E4DD0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E4DD0">
        <w:rPr>
          <w:rFonts w:ascii="Arial" w:hAnsi="Arial" w:cs="Arial"/>
        </w:rPr>
        <w:t>Copy  se</w:t>
      </w:r>
      <w:r w:rsidR="003121EB">
        <w:rPr>
          <w:rFonts w:ascii="Arial" w:hAnsi="Arial" w:cs="Arial"/>
        </w:rPr>
        <w:t>nt</w:t>
      </w:r>
      <w:proofErr w:type="gramEnd"/>
      <w:r w:rsidR="003121EB">
        <w:rPr>
          <w:rFonts w:ascii="Arial" w:hAnsi="Arial" w:cs="Arial"/>
        </w:rPr>
        <w:t xml:space="preserve">  to  supervisee’s  manager/ agency/ HKADCP</w:t>
      </w: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5497" w:rsidRPr="008E4DD0" w:rsidRDefault="00EE5497" w:rsidP="003121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E5497" w:rsidRPr="008E4D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Gothic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4B5C"/>
    <w:multiLevelType w:val="hybridMultilevel"/>
    <w:tmpl w:val="774C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66841"/>
    <w:multiLevelType w:val="hybridMultilevel"/>
    <w:tmpl w:val="C9541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D0"/>
    <w:rsid w:val="00061318"/>
    <w:rsid w:val="001F40DF"/>
    <w:rsid w:val="0026064D"/>
    <w:rsid w:val="003121EB"/>
    <w:rsid w:val="003812CB"/>
    <w:rsid w:val="003F52C4"/>
    <w:rsid w:val="00467441"/>
    <w:rsid w:val="005D2A59"/>
    <w:rsid w:val="006A106E"/>
    <w:rsid w:val="006D7452"/>
    <w:rsid w:val="00873D83"/>
    <w:rsid w:val="008E4DD0"/>
    <w:rsid w:val="008E611A"/>
    <w:rsid w:val="00954BC4"/>
    <w:rsid w:val="00DC14FE"/>
    <w:rsid w:val="00E21413"/>
    <w:rsid w:val="00EB35EC"/>
    <w:rsid w:val="00E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4D"/>
    <w:pPr>
      <w:ind w:left="720"/>
      <w:contextualSpacing/>
    </w:pPr>
  </w:style>
  <w:style w:type="table" w:styleId="TableGrid">
    <w:name w:val="Table Grid"/>
    <w:basedOn w:val="TableNormal"/>
    <w:uiPriority w:val="59"/>
    <w:rsid w:val="00061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4D"/>
    <w:pPr>
      <w:ind w:left="720"/>
      <w:contextualSpacing/>
    </w:pPr>
  </w:style>
  <w:style w:type="table" w:styleId="TableGrid">
    <w:name w:val="Table Grid"/>
    <w:basedOn w:val="TableNormal"/>
    <w:uiPriority w:val="59"/>
    <w:rsid w:val="00061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KMB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Siu PUR</dc:creator>
  <cp:lastModifiedBy>Joseph Siu PUR</cp:lastModifiedBy>
  <cp:revision>4</cp:revision>
  <dcterms:created xsi:type="dcterms:W3CDTF">2014-05-30T08:35:00Z</dcterms:created>
  <dcterms:modified xsi:type="dcterms:W3CDTF">2014-05-30T09:17:00Z</dcterms:modified>
</cp:coreProperties>
</file>